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6" w:rsidRDefault="001111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03C6">
        <w:rPr>
          <w:rFonts w:ascii="Times New Roman" w:hAnsi="Times New Roman" w:cs="Times New Roman"/>
          <w:b/>
          <w:color w:val="000000"/>
          <w:sz w:val="24"/>
          <w:szCs w:val="24"/>
        </w:rPr>
        <w:t>ПОРЯДОК ЗАЧИСЛЕНИЯ РЕБЕНКА В ДЕТСКИЙ САД В 2022 ГОДУ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Порядок зачисления в детский сад — это установленная государством последовательность подачи заявления и документов для поступления ребенка в дошкольное учреждение. Заявления на место в ДОУ рассматриваются в порядке очереди. Отслеживать движение очереди можно дистанционно в интернете.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Как встают на очередь в детский сад</w:t>
      </w:r>
      <w:proofErr w:type="gramStart"/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E603C6">
        <w:rPr>
          <w:rFonts w:ascii="Times New Roman" w:hAnsi="Times New Roman" w:cs="Times New Roman"/>
          <w:color w:val="000000"/>
          <w:sz w:val="24"/>
          <w:szCs w:val="24"/>
        </w:rPr>
        <w:t>ет четких дат, фиксирующих, когда начинается зачисление в детский сад. Оптимальное время для подачи заявления — сразу после рождения малыша, как только на руках у родителей появится свидетельство о рождении. В последние годы в детских садах напряженная ситуация со свободными местами. Поэтому чем раньше вы подадите заявление, тем больше у вас шансов. Если имеются какие-то льготы, обязател</w:t>
      </w:r>
      <w:r w:rsidR="00E603C6">
        <w:rPr>
          <w:rFonts w:ascii="Times New Roman" w:hAnsi="Times New Roman" w:cs="Times New Roman"/>
          <w:color w:val="000000"/>
          <w:sz w:val="24"/>
          <w:szCs w:val="24"/>
        </w:rPr>
        <w:t>ьно указывайте это в заявлении.</w:t>
      </w:r>
    </w:p>
    <w:p w:rsidR="00E27EDF" w:rsidRPr="00E603C6" w:rsidRDefault="0011110E">
      <w:pPr>
        <w:rPr>
          <w:rFonts w:ascii="Times New Roman" w:hAnsi="Times New Roman" w:cs="Times New Roman"/>
          <w:sz w:val="24"/>
          <w:szCs w:val="24"/>
        </w:rPr>
      </w:pP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На льготное зачисление своего ребенка в ДОУ имеют право: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мамы-одиночки;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многодетные семьи;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воспитатели и другие работники детского сада;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прокуроры, судьи, сотрудники Следственного комитета РФ;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военнослужащие, работники полиции;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родители-инвалиды;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граждане, подвергшиеся действию радиации из-за катастрофы на Чернобыльской АЭС;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дети-сироты и дети, оставшиеся без попечения родителей;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дети из неблагополучных семей;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дети-инвалиды.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В регионах часто предусмотрены дополнительные льготы особым категориям граждан. Информация о льготах при поступлении в ДОУ уточняется в местном отделе образования.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Если никаких льгот нет, стоит поторопиться с записью: когда происходит зачисление в детский сад (в зависимости от региона, этот период растянут с марта по сентябрь), в начало очереди перемещаются льготники, а ваше заявление спускается все ниже и ниже в списке. По этой причине нельзя затягивать ни с получением свидетельства о рождении, ни с записью в детский сад.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Существует несколько способов встать на очередь в детский сад: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лично обратиться в департамент образования по месту жительства;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передать пакет документов сотрудникам в многофункциональном центре (МФЦ);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встать на очередь в детский сад через портал </w:t>
      </w:r>
      <w:proofErr w:type="spellStart"/>
      <w:r w:rsidRPr="00E603C6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Pr="00E603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Подробнее на </w:t>
      </w:r>
      <w:proofErr w:type="spellStart"/>
      <w:r w:rsidRPr="00E603C6">
        <w:rPr>
          <w:rFonts w:ascii="Times New Roman" w:hAnsi="Times New Roman" w:cs="Times New Roman"/>
          <w:color w:val="000000"/>
          <w:sz w:val="24"/>
          <w:szCs w:val="24"/>
        </w:rPr>
        <w:t>Littleone</w:t>
      </w:r>
      <w:proofErr w:type="spellEnd"/>
      <w:r w:rsidRPr="00E603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03C6">
        <w:rPr>
          <w:rFonts w:ascii="Times New Roman" w:hAnsi="Times New Roman" w:cs="Times New Roman"/>
          <w:color w:val="000000"/>
          <w:sz w:val="24"/>
          <w:szCs w:val="24"/>
        </w:rPr>
        <w:br/>
        <w:t>https://littleone.com/publication/0-6400-poryadok-zachisleniya-rebenka-v-detskiy-sad-v-2019-godu</w:t>
      </w:r>
    </w:p>
    <w:sectPr w:rsidR="00E27EDF" w:rsidRPr="00E6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10E"/>
    <w:rsid w:val="0011110E"/>
    <w:rsid w:val="00E27EDF"/>
    <w:rsid w:val="00E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Пользователь Windows</cp:lastModifiedBy>
  <cp:revision>4</cp:revision>
  <dcterms:created xsi:type="dcterms:W3CDTF">2022-08-16T06:49:00Z</dcterms:created>
  <dcterms:modified xsi:type="dcterms:W3CDTF">2022-08-16T08:17:00Z</dcterms:modified>
</cp:coreProperties>
</file>